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5B53" w:rsidRDefault="00CF10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Қостанай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облысы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әкімдігінің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білім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басқармасы</w:t>
      </w:r>
      <w:proofErr w:type="spellEnd"/>
    </w:p>
    <w:p w:rsidR="00365B53" w:rsidRDefault="00CF10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Қостанай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жоғары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автомобиль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көлігі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колледжі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>» КМҚК</w:t>
      </w:r>
    </w:p>
    <w:p w:rsidR="00365B53" w:rsidRDefault="00CF10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КГКП «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Костанайский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высший колледж автомобильного транспорта»</w:t>
      </w:r>
    </w:p>
    <w:p w:rsidR="00365B53" w:rsidRDefault="00CF10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«Управление образования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акимата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Костанайской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области»</w:t>
      </w:r>
    </w:p>
    <w:p w:rsidR="00365B53" w:rsidRDefault="00365B5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365B53" w:rsidRDefault="00365B5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365B53" w:rsidRDefault="00365B5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365B53" w:rsidRDefault="00CF10A1">
      <w:pPr>
        <w:pBdr>
          <w:top w:val="nil"/>
          <w:left w:val="nil"/>
          <w:bottom w:val="nil"/>
          <w:right w:val="nil"/>
          <w:between w:val="nil"/>
        </w:pBdr>
        <w:tabs>
          <w:tab w:val="left" w:pos="10490"/>
        </w:tabs>
        <w:spacing w:after="0" w:line="240" w:lineRule="auto"/>
        <w:ind w:left="6096" w:hanging="142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БЕКІТЕМІН</w:t>
      </w:r>
    </w:p>
    <w:p w:rsidR="00365B53" w:rsidRDefault="00CF10A1">
      <w:pPr>
        <w:pBdr>
          <w:top w:val="nil"/>
          <w:left w:val="nil"/>
          <w:bottom w:val="nil"/>
          <w:right w:val="nil"/>
          <w:between w:val="nil"/>
        </w:pBdr>
        <w:tabs>
          <w:tab w:val="left" w:pos="10490"/>
        </w:tabs>
        <w:spacing w:after="0" w:line="240" w:lineRule="auto"/>
        <w:ind w:left="5954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Директордың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ҒӘЖ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жөніндегі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орынбсары</w:t>
      </w:r>
      <w:proofErr w:type="spellEnd"/>
    </w:p>
    <w:p w:rsidR="00365B53" w:rsidRDefault="00CF10A1">
      <w:pPr>
        <w:pBdr>
          <w:top w:val="nil"/>
          <w:left w:val="nil"/>
          <w:bottom w:val="nil"/>
          <w:right w:val="nil"/>
          <w:between w:val="nil"/>
        </w:pBdr>
        <w:tabs>
          <w:tab w:val="left" w:pos="10490"/>
        </w:tabs>
        <w:spacing w:after="0" w:line="240" w:lineRule="auto"/>
        <w:ind w:left="6096" w:hanging="142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Бибик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В.В.</w:t>
      </w:r>
    </w:p>
    <w:p w:rsidR="00365B53" w:rsidRDefault="00CF10A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6096" w:hanging="142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«__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_»   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_________2025ж</w:t>
      </w:r>
      <w:r>
        <w:rPr>
          <w:rFonts w:ascii="Times New Roman" w:eastAsia="Times New Roman" w:hAnsi="Times New Roman" w:cs="Times New Roman"/>
          <w:color w:val="000000"/>
        </w:rPr>
        <w:t>.</w:t>
      </w:r>
    </w:p>
    <w:p w:rsidR="00365B53" w:rsidRDefault="00365B5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365B53" w:rsidRDefault="00365B53">
      <w:pPr>
        <w:tabs>
          <w:tab w:val="left" w:pos="7905"/>
        </w:tabs>
        <w:rPr>
          <w:rFonts w:ascii="Times New Roman" w:eastAsia="Times New Roman" w:hAnsi="Times New Roman" w:cs="Times New Roman"/>
          <w:sz w:val="24"/>
          <w:szCs w:val="24"/>
        </w:rPr>
      </w:pPr>
    </w:p>
    <w:p w:rsidR="00365B53" w:rsidRDefault="00365B5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365B53" w:rsidRDefault="00365B5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365B53" w:rsidRDefault="00CF10A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Тәлімгерлік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жоспары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 xml:space="preserve"> 2025-2026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оқу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жылына</w:t>
      </w:r>
      <w:proofErr w:type="spellEnd"/>
    </w:p>
    <w:p w:rsidR="00365B53" w:rsidRDefault="00365B5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</w:p>
    <w:p w:rsidR="00365B53" w:rsidRDefault="00365B5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</w:p>
    <w:p w:rsidR="00365B53" w:rsidRDefault="00CF10A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План наставничества на 2025-2026 учебный год</w:t>
      </w:r>
    </w:p>
    <w:p w:rsidR="00365B53" w:rsidRDefault="00365B5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365B53" w:rsidRDefault="00365B5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365B53" w:rsidRDefault="00365B5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365B53" w:rsidRDefault="00365B5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365B53" w:rsidRDefault="00365B5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365B53" w:rsidRDefault="00365B5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365B53" w:rsidRDefault="00365B5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365B53" w:rsidRDefault="00365B5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365B53" w:rsidRDefault="00365B5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365B53" w:rsidRDefault="00365B5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365B53" w:rsidRDefault="00365B5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365B53" w:rsidRDefault="00365B5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365B53" w:rsidRDefault="00365B5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365B53" w:rsidRDefault="00365B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65B53" w:rsidRDefault="00365B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65B53" w:rsidRDefault="00365B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65B53" w:rsidRDefault="00CF10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Жас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маман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туралы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мәлімет</w:t>
      </w:r>
      <w:proofErr w:type="spellEnd"/>
    </w:p>
    <w:p w:rsidR="00365B53" w:rsidRDefault="00CF10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Сведения о молодом специалисте</w:t>
      </w:r>
    </w:p>
    <w:p w:rsidR="00365B53" w:rsidRDefault="00365B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e"/>
        <w:tblW w:w="96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248"/>
        <w:gridCol w:w="5386"/>
      </w:tblGrid>
      <w:tr w:rsidR="00365B53">
        <w:tc>
          <w:tcPr>
            <w:tcW w:w="4248" w:type="dxa"/>
          </w:tcPr>
          <w:p w:rsidR="00365B53" w:rsidRDefault="00CF10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Тегі,аты,әкесінің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жағдайда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)/Фамилия, имя, отчество (при наличии)</w:t>
            </w:r>
          </w:p>
        </w:tc>
        <w:tc>
          <w:tcPr>
            <w:tcW w:w="5386" w:type="dxa"/>
          </w:tcPr>
          <w:p w:rsidR="00365B53" w:rsidRDefault="00CF10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Харченко Дмитрий Сергеевич</w:t>
            </w:r>
          </w:p>
        </w:tc>
      </w:tr>
      <w:tr w:rsidR="00365B53">
        <w:tc>
          <w:tcPr>
            <w:tcW w:w="4248" w:type="dxa"/>
          </w:tcPr>
          <w:p w:rsidR="00365B53" w:rsidRDefault="00CF10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Білімі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/Образование </w:t>
            </w:r>
          </w:p>
        </w:tc>
        <w:tc>
          <w:tcPr>
            <w:tcW w:w="5386" w:type="dxa"/>
          </w:tcPr>
          <w:p w:rsidR="00365B53" w:rsidRDefault="00CF10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Высшее</w:t>
            </w:r>
          </w:p>
        </w:tc>
      </w:tr>
      <w:tr w:rsidR="00365B53">
        <w:tc>
          <w:tcPr>
            <w:tcW w:w="4248" w:type="dxa"/>
          </w:tcPr>
          <w:p w:rsidR="00365B53" w:rsidRDefault="00CF10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Қандай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оқу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бітірді,қашан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/Какое учебное заведение окончил, когда</w:t>
            </w:r>
          </w:p>
        </w:tc>
        <w:tc>
          <w:tcPr>
            <w:tcW w:w="5386" w:type="dxa"/>
          </w:tcPr>
          <w:p w:rsidR="00365B53" w:rsidRDefault="00CF10A1">
            <w:pPr>
              <w:tabs>
                <w:tab w:val="left" w:pos="5500"/>
                <w:tab w:val="right" w:pos="9355"/>
              </w:tabs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КРУ им.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А.Байтурсынова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, 06.2025</w:t>
            </w:r>
          </w:p>
        </w:tc>
      </w:tr>
      <w:tr w:rsidR="00365B53">
        <w:tc>
          <w:tcPr>
            <w:tcW w:w="4248" w:type="dxa"/>
          </w:tcPr>
          <w:p w:rsidR="00365B53" w:rsidRDefault="00CF10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практика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қорытындылары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 Итоги педагогической практики</w:t>
            </w:r>
          </w:p>
        </w:tc>
        <w:tc>
          <w:tcPr>
            <w:tcW w:w="5386" w:type="dxa"/>
          </w:tcPr>
          <w:p w:rsidR="00365B53" w:rsidRDefault="00CF10A1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04.09.2025 - преподаватель специальных дисциплин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Костанайского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колледжа автомобильного транспорта</w:t>
            </w:r>
          </w:p>
          <w:p w:rsidR="00365B53" w:rsidRDefault="00365B53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365B53">
        <w:tc>
          <w:tcPr>
            <w:tcW w:w="4248" w:type="dxa"/>
          </w:tcPr>
          <w:p w:rsidR="00365B53" w:rsidRDefault="00CF10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Лауазымы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/Должность</w:t>
            </w:r>
          </w:p>
        </w:tc>
        <w:tc>
          <w:tcPr>
            <w:tcW w:w="5386" w:type="dxa"/>
          </w:tcPr>
          <w:p w:rsidR="00365B53" w:rsidRDefault="00CF10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Преподаватель специальных дисципли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</w:p>
        </w:tc>
      </w:tr>
      <w:tr w:rsidR="00365B53">
        <w:tc>
          <w:tcPr>
            <w:tcW w:w="4248" w:type="dxa"/>
          </w:tcPr>
          <w:p w:rsidR="00365B53" w:rsidRDefault="00CF10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пелагог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жұмыс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істейтін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топтар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 Группы, в которых работает молодой педагог</w:t>
            </w:r>
          </w:p>
        </w:tc>
        <w:tc>
          <w:tcPr>
            <w:tcW w:w="5386" w:type="dxa"/>
          </w:tcPr>
          <w:p w:rsidR="00365B53" w:rsidRDefault="00CF10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2ТМ-5, 2ТМ-6, 2АП-5, 2ОП-25, 2ГЭС-22, 2ГЭС-23, 2АСТ-2, 2АСТ-3</w:t>
            </w:r>
          </w:p>
        </w:tc>
      </w:tr>
      <w:tr w:rsidR="00365B53">
        <w:tc>
          <w:tcPr>
            <w:tcW w:w="4248" w:type="dxa"/>
          </w:tcPr>
          <w:p w:rsidR="00365B53" w:rsidRDefault="00CF10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Сынып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жетекшілік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 Классное руководство</w:t>
            </w:r>
          </w:p>
        </w:tc>
        <w:tc>
          <w:tcPr>
            <w:tcW w:w="5386" w:type="dxa"/>
          </w:tcPr>
          <w:p w:rsidR="00365B53" w:rsidRDefault="00CF10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365B53" w:rsidRDefault="00365B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65B53" w:rsidRDefault="00CF10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Тәлімгерлікпен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айналысатын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педагог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туралы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мәліметтер</w:t>
      </w:r>
      <w:proofErr w:type="spellEnd"/>
    </w:p>
    <w:p w:rsidR="00365B53" w:rsidRDefault="00CF10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Сведения о педагоге, практикующем наставничество</w:t>
      </w:r>
    </w:p>
    <w:p w:rsidR="00365B53" w:rsidRDefault="00365B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f"/>
        <w:tblW w:w="96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248"/>
        <w:gridCol w:w="5386"/>
      </w:tblGrid>
      <w:tr w:rsidR="00365B53">
        <w:tc>
          <w:tcPr>
            <w:tcW w:w="4248" w:type="dxa"/>
          </w:tcPr>
          <w:p w:rsidR="00365B53" w:rsidRDefault="00CF10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Тегі,аты,әкесінің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жағдайда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)/ Фамилия, имя, отчество (при наличии)</w:t>
            </w:r>
          </w:p>
        </w:tc>
        <w:tc>
          <w:tcPr>
            <w:tcW w:w="5386" w:type="dxa"/>
          </w:tcPr>
          <w:p w:rsidR="00365B53" w:rsidRDefault="00CF10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Леонова Юлия Игоревна</w:t>
            </w:r>
          </w:p>
        </w:tc>
      </w:tr>
      <w:tr w:rsidR="00365B53">
        <w:tc>
          <w:tcPr>
            <w:tcW w:w="4248" w:type="dxa"/>
          </w:tcPr>
          <w:p w:rsidR="00365B53" w:rsidRDefault="00CF10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Білімі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/Образование</w:t>
            </w:r>
          </w:p>
        </w:tc>
        <w:tc>
          <w:tcPr>
            <w:tcW w:w="5386" w:type="dxa"/>
          </w:tcPr>
          <w:p w:rsidR="00365B53" w:rsidRDefault="00CF10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высшее</w:t>
            </w:r>
          </w:p>
        </w:tc>
      </w:tr>
      <w:tr w:rsidR="00365B53">
        <w:tc>
          <w:tcPr>
            <w:tcW w:w="4248" w:type="dxa"/>
          </w:tcPr>
          <w:p w:rsidR="00365B53" w:rsidRDefault="00CF10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Қандай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оқу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бітірді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қашан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 Какое учебное заведение окончил, когда</w:t>
            </w:r>
          </w:p>
        </w:tc>
        <w:tc>
          <w:tcPr>
            <w:tcW w:w="5386" w:type="dxa"/>
          </w:tcPr>
          <w:p w:rsidR="00365B53" w:rsidRDefault="00CF1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Московский финансово-промышленный </w:t>
            </w:r>
          </w:p>
          <w:p w:rsidR="00365B53" w:rsidRDefault="00CF1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университет «Синергия», 2017</w:t>
            </w:r>
          </w:p>
        </w:tc>
      </w:tr>
      <w:tr w:rsidR="00365B53">
        <w:tc>
          <w:tcPr>
            <w:tcW w:w="4248" w:type="dxa"/>
          </w:tcPr>
          <w:p w:rsidR="00365B53" w:rsidRDefault="00CF10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Диплом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маман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  <w:p w:rsidR="00365B53" w:rsidRDefault="00CF10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Специальность по диплому</w:t>
            </w:r>
          </w:p>
        </w:tc>
        <w:tc>
          <w:tcPr>
            <w:tcW w:w="5386" w:type="dxa"/>
          </w:tcPr>
          <w:p w:rsidR="00365B53" w:rsidRDefault="00CF10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информационные системы и технологии</w:t>
            </w:r>
          </w:p>
        </w:tc>
      </w:tr>
      <w:tr w:rsidR="00365B53">
        <w:tc>
          <w:tcPr>
            <w:tcW w:w="4248" w:type="dxa"/>
          </w:tcPr>
          <w:p w:rsidR="00365B53" w:rsidRDefault="00CF10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өтілі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 Педагогический стаж</w:t>
            </w:r>
          </w:p>
        </w:tc>
        <w:tc>
          <w:tcPr>
            <w:tcW w:w="5386" w:type="dxa"/>
          </w:tcPr>
          <w:p w:rsidR="00365B53" w:rsidRDefault="00CF10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 лет</w:t>
            </w:r>
          </w:p>
        </w:tc>
      </w:tr>
      <w:tr w:rsidR="00365B53">
        <w:tc>
          <w:tcPr>
            <w:tcW w:w="4248" w:type="dxa"/>
          </w:tcPr>
          <w:p w:rsidR="00365B53" w:rsidRDefault="00CF10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Лауазымы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 Должность</w:t>
            </w:r>
          </w:p>
        </w:tc>
        <w:tc>
          <w:tcPr>
            <w:tcW w:w="5386" w:type="dxa"/>
          </w:tcPr>
          <w:p w:rsidR="00365B53" w:rsidRDefault="00CF10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Преподаватель специальных дисциплин</w:t>
            </w:r>
          </w:p>
        </w:tc>
      </w:tr>
      <w:tr w:rsidR="00365B53">
        <w:tc>
          <w:tcPr>
            <w:tcW w:w="4248" w:type="dxa"/>
          </w:tcPr>
          <w:p w:rsidR="00365B53" w:rsidRDefault="00CF10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Тәлімгер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жұмыс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істейтін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топтар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 Группы, в которых работает наставник</w:t>
            </w:r>
          </w:p>
        </w:tc>
        <w:tc>
          <w:tcPr>
            <w:tcW w:w="5386" w:type="dxa"/>
          </w:tcPr>
          <w:p w:rsidR="00365B53" w:rsidRDefault="00CF10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1С-61, 1ОП-26, 1Т-63, 1АСТ-4, 1АСТ-5, 2УТ-40, 2ВМ-15, 2ОП-25, 2ЭЛ-24, 2С-60,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Т-60, 2ГЭС-22, 2ГЭС-23, 3ОП-24, 3ВМ-14, 3АСТ-1, 4УТ-38, 4Т-55, 4Т-56, 4СТ-1</w:t>
            </w:r>
          </w:p>
        </w:tc>
      </w:tr>
      <w:tr w:rsidR="00365B53">
        <w:tc>
          <w:tcPr>
            <w:tcW w:w="4248" w:type="dxa"/>
          </w:tcPr>
          <w:p w:rsidR="00365B53" w:rsidRDefault="00CF10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Біліктілік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санаты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 Квалификационная категория</w:t>
            </w:r>
          </w:p>
        </w:tc>
        <w:tc>
          <w:tcPr>
            <w:tcW w:w="5386" w:type="dxa"/>
          </w:tcPr>
          <w:p w:rsidR="00365B53" w:rsidRDefault="00CF10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Педагог-модератор</w:t>
            </w:r>
          </w:p>
        </w:tc>
      </w:tr>
      <w:tr w:rsidR="00365B53">
        <w:tc>
          <w:tcPr>
            <w:tcW w:w="4248" w:type="dxa"/>
          </w:tcPr>
          <w:p w:rsidR="00365B53" w:rsidRDefault="00CF10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Жұмыс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 Цель работы</w:t>
            </w:r>
          </w:p>
        </w:tc>
        <w:tc>
          <w:tcPr>
            <w:tcW w:w="5386" w:type="dxa"/>
          </w:tcPr>
          <w:p w:rsidR="00365B53" w:rsidRDefault="00CF10A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маманның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табысты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бейімделуі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ұйымдастыру-әдістемелік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маманның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кәсіби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іс-әрекетінде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табысты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қолдану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кәсіби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шеберліктері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 Создание организационно-методических условий для успешной адаптации молодого специалиста, формирование профессиональных умений и навыков молодого специалиста для ус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пешного применения их в профессиональной деятельности</w:t>
            </w:r>
          </w:p>
        </w:tc>
      </w:tr>
      <w:tr w:rsidR="00365B53">
        <w:tc>
          <w:tcPr>
            <w:tcW w:w="4248" w:type="dxa"/>
          </w:tcPr>
          <w:p w:rsidR="00365B53" w:rsidRDefault="00CF10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 Задачи</w:t>
            </w:r>
          </w:p>
        </w:tc>
        <w:tc>
          <w:tcPr>
            <w:tcW w:w="5386" w:type="dxa"/>
          </w:tcPr>
          <w:p w:rsidR="00365B53" w:rsidRDefault="00CF10A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маманның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кәсіби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психологиялық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бейімделуі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/ Создание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условий для профессиональной и психологической адаптации молодого специалиста;</w:t>
            </w:r>
          </w:p>
          <w:p w:rsidR="00365B53" w:rsidRDefault="00CF10A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маманға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оқу-тәрбие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қызметін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ұйымдастыру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деңгейін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көтеруге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көмек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көрсету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/Оказание помощи молодому специалисту в повышении уровня организации учебно-воспитательной деятельности;</w:t>
            </w:r>
          </w:p>
          <w:p w:rsidR="00365B53" w:rsidRDefault="00CF10A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педагогтың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қызметінің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стилін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 Создание условий для формирования индивидуального стиля творческой деятельности молодого педагога;</w:t>
            </w:r>
          </w:p>
          <w:p w:rsidR="00365B53" w:rsidRDefault="00CF10A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Үздіксіз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білім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қажеттілігі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уәждемесін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/ Развитие потребности и мотивации непрерывного самообразования </w:t>
            </w:r>
          </w:p>
        </w:tc>
      </w:tr>
      <w:tr w:rsidR="00365B53">
        <w:tc>
          <w:tcPr>
            <w:tcW w:w="4248" w:type="dxa"/>
          </w:tcPr>
          <w:p w:rsidR="00365B53" w:rsidRDefault="00CF10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Основные направления работы</w:t>
            </w:r>
          </w:p>
        </w:tc>
        <w:tc>
          <w:tcPr>
            <w:tcW w:w="5386" w:type="dxa"/>
          </w:tcPr>
          <w:p w:rsidR="00365B53" w:rsidRDefault="00CF10A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Жұмы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пайдаланылатын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нормативтік-құқықтық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құжаттармен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жұмыс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 Работа с нормативно-правовой документацией, используемой в работе;</w:t>
            </w:r>
          </w:p>
          <w:p w:rsidR="00365B53" w:rsidRDefault="00CF10A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Колледж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құжаттарымен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жұмыс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істеуге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көмек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көрсету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/Помощь в работе с документаций колледжа;</w:t>
            </w:r>
          </w:p>
          <w:p w:rsidR="00365B53" w:rsidRDefault="00CF10A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Жұмыс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бағдарламасын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оқу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сабақтарының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жоспарларын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асыру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кеңес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беру/Консультации по составлению и реализации рабочей программы, планов учебных занятий;</w:t>
            </w:r>
          </w:p>
          <w:p w:rsidR="00365B53" w:rsidRDefault="00CF10A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Оқу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сабақтарын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ұйымдастыруға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көмек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диагностикалық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жұмыстарды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жасауға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талдау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ға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көмек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көрсету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/Помощь в организации учебных занятий; помощь в составлении и анализе диагностических работ;</w:t>
            </w:r>
          </w:p>
          <w:p w:rsidR="00365B53" w:rsidRDefault="00CF10A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Сабақтарға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өзара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қатысу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Взаимопосещение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занятий</w:t>
            </w:r>
          </w:p>
        </w:tc>
      </w:tr>
      <w:tr w:rsidR="00365B53">
        <w:tc>
          <w:tcPr>
            <w:tcW w:w="4248" w:type="dxa"/>
          </w:tcPr>
          <w:p w:rsidR="00365B53" w:rsidRDefault="00CF10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Қортынды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 Итог</w:t>
            </w:r>
          </w:p>
        </w:tc>
        <w:tc>
          <w:tcPr>
            <w:tcW w:w="5386" w:type="dxa"/>
          </w:tcPr>
          <w:p w:rsidR="00365B53" w:rsidRDefault="00CF10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маманның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қызметін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бағалау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Атқарылған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жұмыс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бірлескен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есеп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 Оценка педагогической деятельности молодого специалиста. Совместный отчет о проделанной работе.</w:t>
            </w:r>
          </w:p>
        </w:tc>
      </w:tr>
    </w:tbl>
    <w:p w:rsidR="00365B53" w:rsidRDefault="00365B5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365B53" w:rsidRDefault="00365B5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365B53" w:rsidRDefault="00365B5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365B53" w:rsidRDefault="00365B5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365B53" w:rsidRDefault="00365B5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365B53" w:rsidRDefault="00365B5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CF10A1" w:rsidRDefault="00CF10A1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br w:type="page"/>
      </w:r>
    </w:p>
    <w:p w:rsidR="00365B53" w:rsidRDefault="00CF10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Тәлімгерлікті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практикалайтын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оқытушының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қызметін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жоспарлау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ұйымдастыру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және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оның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мазмұны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жөніндегі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іс-шаралар</w:t>
      </w:r>
      <w:proofErr w:type="spellEnd"/>
    </w:p>
    <w:p w:rsidR="00365B53" w:rsidRDefault="00365B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65B53" w:rsidRDefault="00CF10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Мероприятия по планированию, организации и содержанию деятельности преподавателя, практикующего наставничество</w:t>
      </w:r>
    </w:p>
    <w:p w:rsidR="00365B53" w:rsidRDefault="00365B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f0"/>
        <w:tblW w:w="964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89"/>
        <w:gridCol w:w="2633"/>
        <w:gridCol w:w="4428"/>
        <w:gridCol w:w="2090"/>
      </w:tblGrid>
      <w:tr w:rsidR="00365B53">
        <w:tc>
          <w:tcPr>
            <w:tcW w:w="489" w:type="dxa"/>
          </w:tcPr>
          <w:p w:rsidR="00365B53" w:rsidRDefault="00CF10A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633" w:type="dxa"/>
          </w:tcPr>
          <w:p w:rsidR="00365B53" w:rsidRDefault="00CF10A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Қызмет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мазмұны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65B53" w:rsidRDefault="00CF10A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деятельности</w:t>
            </w:r>
          </w:p>
        </w:tc>
        <w:tc>
          <w:tcPr>
            <w:tcW w:w="4428" w:type="dxa"/>
          </w:tcPr>
          <w:p w:rsidR="00365B53" w:rsidRDefault="00CF10A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Жұмыс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түрлері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Формы работы</w:t>
            </w:r>
          </w:p>
        </w:tc>
        <w:tc>
          <w:tcPr>
            <w:tcW w:w="2090" w:type="dxa"/>
          </w:tcPr>
          <w:p w:rsidR="00365B53" w:rsidRDefault="00CF10A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мерзімі</w:t>
            </w:r>
            <w:proofErr w:type="spellEnd"/>
          </w:p>
          <w:p w:rsidR="00365B53" w:rsidRDefault="00CF10A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сроки</w:t>
            </w:r>
          </w:p>
        </w:tc>
      </w:tr>
      <w:tr w:rsidR="00365B53">
        <w:tc>
          <w:tcPr>
            <w:tcW w:w="9640" w:type="dxa"/>
            <w:gridSpan w:val="4"/>
          </w:tcPr>
          <w:p w:rsidR="00365B53" w:rsidRDefault="00CF10A1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с нормативно-правовой документацией, используемой в р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аботе</w:t>
            </w:r>
          </w:p>
        </w:tc>
      </w:tr>
      <w:tr w:rsidR="00365B53">
        <w:tc>
          <w:tcPr>
            <w:tcW w:w="489" w:type="dxa"/>
          </w:tcPr>
          <w:p w:rsidR="00365B53" w:rsidRDefault="00CF10A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633" w:type="dxa"/>
          </w:tcPr>
          <w:p w:rsidR="00365B53" w:rsidRDefault="00CF10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 со структурой колледжа и органами управления</w:t>
            </w:r>
          </w:p>
        </w:tc>
        <w:tc>
          <w:tcPr>
            <w:tcW w:w="4428" w:type="dxa"/>
          </w:tcPr>
          <w:p w:rsidR="00365B53" w:rsidRDefault="00CF10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Самостоятельное изучение нормативно-правовых документов молодым педагогом на сайте колледжа </w:t>
            </w:r>
          </w:p>
          <w:p w:rsidR="00365B53" w:rsidRDefault="00CF10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">
              <w:r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</w:rPr>
                <w:t xml:space="preserve"> - Структура управления (kkat.edu.kz)</w:t>
              </w:r>
            </w:hyperlink>
          </w:p>
        </w:tc>
        <w:tc>
          <w:tcPr>
            <w:tcW w:w="2090" w:type="dxa"/>
          </w:tcPr>
          <w:p w:rsidR="00365B53" w:rsidRDefault="00CF10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1-я декада сентября</w:t>
            </w:r>
          </w:p>
        </w:tc>
      </w:tr>
      <w:tr w:rsidR="00365B53">
        <w:tc>
          <w:tcPr>
            <w:tcW w:w="489" w:type="dxa"/>
          </w:tcPr>
          <w:p w:rsidR="00365B53" w:rsidRDefault="00CF10A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633" w:type="dxa"/>
          </w:tcPr>
          <w:p w:rsidR="00365B53" w:rsidRDefault="00CF10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 с Перечнем нормативных правовых актов, регламентирующих деятельность организаций технического и профессионального образования</w:t>
            </w:r>
          </w:p>
        </w:tc>
        <w:tc>
          <w:tcPr>
            <w:tcW w:w="4428" w:type="dxa"/>
          </w:tcPr>
          <w:p w:rsidR="00365B53" w:rsidRDefault="00CF10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Самостоятельное изучение нормативно-правовых документов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молодым педагогом на сайте колледжа </w:t>
            </w:r>
          </w:p>
          <w:p w:rsidR="00365B53" w:rsidRDefault="00CF10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">
              <w:r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</w:rPr>
                <w:t>ВИРТУАЛЬНАЯ МЕТОДИЧЕСКАЯ СЛУЖБА (kkat.edu.kz)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 </w:t>
            </w:r>
            <w:r>
              <w:rPr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нормативных правовых актов, регламентирующих деятельность организаций технического и профессионального обра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зования) с разъяснениями наставника </w:t>
            </w:r>
          </w:p>
        </w:tc>
        <w:tc>
          <w:tcPr>
            <w:tcW w:w="2090" w:type="dxa"/>
          </w:tcPr>
          <w:p w:rsidR="00365B53" w:rsidRDefault="00CF10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1-я декада сентября</w:t>
            </w:r>
          </w:p>
        </w:tc>
      </w:tr>
      <w:tr w:rsidR="00365B53">
        <w:tc>
          <w:tcPr>
            <w:tcW w:w="489" w:type="dxa"/>
          </w:tcPr>
          <w:p w:rsidR="00365B53" w:rsidRDefault="00CF10A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633" w:type="dxa"/>
          </w:tcPr>
          <w:p w:rsidR="00365B53" w:rsidRDefault="00CF10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 с локальными актами колледжа</w:t>
            </w:r>
          </w:p>
        </w:tc>
        <w:tc>
          <w:tcPr>
            <w:tcW w:w="4428" w:type="dxa"/>
          </w:tcPr>
          <w:p w:rsidR="00365B53" w:rsidRDefault="00CF10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Самостоятельное изучение нормативно-правовых документов молодым педагогом на сайте колледжа </w:t>
            </w:r>
          </w:p>
          <w:p w:rsidR="00365B53" w:rsidRDefault="00CF10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hyperlink r:id="rId8">
              <w:r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</w:rPr>
                <w:t xml:space="preserve"> - Локальные акты (kkat.edu.kz)</w:t>
              </w:r>
            </w:hyperlink>
          </w:p>
          <w:p w:rsidR="00365B53" w:rsidRDefault="00CF10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разъяснениями наставника</w:t>
            </w:r>
          </w:p>
        </w:tc>
        <w:tc>
          <w:tcPr>
            <w:tcW w:w="2090" w:type="dxa"/>
          </w:tcPr>
          <w:p w:rsidR="00365B53" w:rsidRDefault="00CF10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</w:t>
            </w:r>
          </w:p>
        </w:tc>
      </w:tr>
      <w:tr w:rsidR="00365B53">
        <w:tc>
          <w:tcPr>
            <w:tcW w:w="489" w:type="dxa"/>
          </w:tcPr>
          <w:p w:rsidR="00365B53" w:rsidRDefault="00CF10A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633" w:type="dxa"/>
          </w:tcPr>
          <w:p w:rsidR="00365B53" w:rsidRDefault="00CF10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 начинающего специалиста с деятельностью инженерно-педагогического коллектива колледжа</w:t>
            </w:r>
          </w:p>
        </w:tc>
        <w:tc>
          <w:tcPr>
            <w:tcW w:w="4428" w:type="dxa"/>
          </w:tcPr>
          <w:p w:rsidR="00365B53" w:rsidRDefault="00CF10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Самостоятельное изуче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ние правил внутреннего распорядка колледжа начинающим специалистом с разъяснениями наставника</w:t>
            </w:r>
          </w:p>
        </w:tc>
        <w:tc>
          <w:tcPr>
            <w:tcW w:w="2090" w:type="dxa"/>
          </w:tcPr>
          <w:p w:rsidR="00365B53" w:rsidRDefault="00CF10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1-я декада сентября</w:t>
            </w:r>
          </w:p>
        </w:tc>
      </w:tr>
      <w:tr w:rsidR="00365B53">
        <w:tc>
          <w:tcPr>
            <w:tcW w:w="489" w:type="dxa"/>
          </w:tcPr>
          <w:p w:rsidR="00365B53" w:rsidRDefault="00CF10A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633" w:type="dxa"/>
          </w:tcPr>
          <w:p w:rsidR="00365B53" w:rsidRDefault="00CF10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Ознакомление с Перечнем документов, обязательных для ведения педагогами организаций среднего, технического и профессионального,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послесреднего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образования, и их формы (Приказ МОН РК от 6 апреля 2020 года № 130)</w:t>
            </w:r>
          </w:p>
          <w:p w:rsidR="00365B53" w:rsidRDefault="00CF10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365B53" w:rsidRDefault="00365B5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65B53" w:rsidRDefault="00365B5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8" w:type="dxa"/>
          </w:tcPr>
          <w:p w:rsidR="00365B53" w:rsidRDefault="00CF10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Самостоятельное изучение документа молодым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педагогом с разъяснениями наставника</w:t>
            </w:r>
          </w:p>
        </w:tc>
        <w:tc>
          <w:tcPr>
            <w:tcW w:w="2090" w:type="dxa"/>
          </w:tcPr>
          <w:p w:rsidR="00365B53" w:rsidRDefault="00CF10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1-я декада сентября</w:t>
            </w:r>
          </w:p>
        </w:tc>
      </w:tr>
      <w:tr w:rsidR="00365B53">
        <w:tc>
          <w:tcPr>
            <w:tcW w:w="9640" w:type="dxa"/>
            <w:gridSpan w:val="4"/>
          </w:tcPr>
          <w:p w:rsidR="00365B53" w:rsidRDefault="00365B5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65B53" w:rsidRDefault="00365B5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65B53" w:rsidRDefault="00CF10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Помощь в работе с документаций колледжа</w:t>
            </w:r>
          </w:p>
        </w:tc>
      </w:tr>
      <w:tr w:rsidR="00365B53">
        <w:tc>
          <w:tcPr>
            <w:tcW w:w="489" w:type="dxa"/>
          </w:tcPr>
          <w:p w:rsidR="00365B53" w:rsidRDefault="00CF10A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2633" w:type="dxa"/>
          </w:tcPr>
          <w:p w:rsidR="00365B53" w:rsidRDefault="00CF10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Ознакомление с годовым планом колледжа, ЦК </w:t>
            </w:r>
          </w:p>
        </w:tc>
        <w:tc>
          <w:tcPr>
            <w:tcW w:w="4428" w:type="dxa"/>
          </w:tcPr>
          <w:p w:rsidR="00365B53" w:rsidRDefault="00CF10A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Самостоятельное изучение документов молодым педагогом с разъяснениями наставника</w:t>
            </w:r>
          </w:p>
        </w:tc>
        <w:tc>
          <w:tcPr>
            <w:tcW w:w="2090" w:type="dxa"/>
          </w:tcPr>
          <w:p w:rsidR="00365B53" w:rsidRDefault="00CF10A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1-я декада сентября</w:t>
            </w:r>
          </w:p>
        </w:tc>
      </w:tr>
      <w:tr w:rsidR="00365B53">
        <w:tc>
          <w:tcPr>
            <w:tcW w:w="489" w:type="dxa"/>
          </w:tcPr>
          <w:p w:rsidR="00365B53" w:rsidRDefault="00CF10A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633" w:type="dxa"/>
          </w:tcPr>
          <w:p w:rsidR="00365B53" w:rsidRDefault="00CF10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 начинающего специалиста с деятельностью инженерно-педагогического коллектива колледжа</w:t>
            </w:r>
          </w:p>
        </w:tc>
        <w:tc>
          <w:tcPr>
            <w:tcW w:w="4428" w:type="dxa"/>
          </w:tcPr>
          <w:p w:rsidR="00365B53" w:rsidRDefault="00CF10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Самостоятельное изучение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правил внутреннего распорядка колледжа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начинающим специалистом с разъяснениями наставника</w:t>
            </w:r>
          </w:p>
        </w:tc>
        <w:tc>
          <w:tcPr>
            <w:tcW w:w="2090" w:type="dxa"/>
          </w:tcPr>
          <w:p w:rsidR="00365B53" w:rsidRDefault="00CF10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1-я декада сентября</w:t>
            </w:r>
          </w:p>
        </w:tc>
      </w:tr>
      <w:tr w:rsidR="00365B53">
        <w:tc>
          <w:tcPr>
            <w:tcW w:w="489" w:type="dxa"/>
          </w:tcPr>
          <w:p w:rsidR="00365B53" w:rsidRDefault="00CF10A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633" w:type="dxa"/>
          </w:tcPr>
          <w:p w:rsidR="00365B53" w:rsidRDefault="00CF10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 с моду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льно-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компетентностным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обучением</w:t>
            </w:r>
          </w:p>
          <w:p w:rsidR="00365B53" w:rsidRDefault="00365B5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8" w:type="dxa"/>
          </w:tcPr>
          <w:p w:rsidR="00365B53" w:rsidRDefault="00CF10A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Самостоятельное изучение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методических рекомендаций по организации и проведению учебных занятий в условиях модульно-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компетентностного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обучения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начинающим специалистом с разъяснениями наставника</w:t>
            </w:r>
          </w:p>
        </w:tc>
        <w:tc>
          <w:tcPr>
            <w:tcW w:w="2090" w:type="dxa"/>
          </w:tcPr>
          <w:p w:rsidR="00365B53" w:rsidRDefault="00CF10A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</w:t>
            </w:r>
          </w:p>
        </w:tc>
      </w:tr>
      <w:tr w:rsidR="00365B53">
        <w:tc>
          <w:tcPr>
            <w:tcW w:w="489" w:type="dxa"/>
          </w:tcPr>
          <w:p w:rsidR="00365B53" w:rsidRDefault="00CF10A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633" w:type="dxa"/>
          </w:tcPr>
          <w:p w:rsidR="00365B53" w:rsidRDefault="00CF10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  с 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тодическими рекомендациями по применению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балльно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-рейтинговой буквенной системы оценки учебных достижений обучающихся в системе технического и профессионального,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послесреднего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4428" w:type="dxa"/>
          </w:tcPr>
          <w:p w:rsidR="00365B53" w:rsidRDefault="00CF10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Самостоятельное изучение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методических рекомендаций по применению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балл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ьно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-рейтинговой буквенной системы оценки учебных достижений обучающихся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начинающим специалистом с разъяснениями наставника</w:t>
            </w:r>
          </w:p>
        </w:tc>
        <w:tc>
          <w:tcPr>
            <w:tcW w:w="2090" w:type="dxa"/>
          </w:tcPr>
          <w:p w:rsidR="00365B53" w:rsidRDefault="00CF10A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</w:t>
            </w:r>
          </w:p>
        </w:tc>
      </w:tr>
      <w:tr w:rsidR="00365B53">
        <w:tc>
          <w:tcPr>
            <w:tcW w:w="9640" w:type="dxa"/>
            <w:gridSpan w:val="4"/>
          </w:tcPr>
          <w:p w:rsidR="00365B53" w:rsidRDefault="00CF10A1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Консультации по составлению и реализации рабочей программы, планов учебных занятий</w:t>
            </w:r>
          </w:p>
        </w:tc>
      </w:tr>
      <w:tr w:rsidR="00365B53">
        <w:tc>
          <w:tcPr>
            <w:tcW w:w="489" w:type="dxa"/>
          </w:tcPr>
          <w:p w:rsidR="00365B53" w:rsidRDefault="00CF10A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633" w:type="dxa"/>
            <w:vMerge w:val="restart"/>
          </w:tcPr>
          <w:p w:rsidR="00365B53" w:rsidRDefault="00CF10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помощи в анализе рабочих учебных программ, пояснительных записках к ним и  в составлении календарно-тематического плана</w:t>
            </w:r>
          </w:p>
        </w:tc>
        <w:tc>
          <w:tcPr>
            <w:tcW w:w="4428" w:type="dxa"/>
          </w:tcPr>
          <w:p w:rsidR="00365B53" w:rsidRDefault="00CF10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по составлению рабочих программ и календарно-тематических планов и сроками их сдачи</w:t>
            </w:r>
          </w:p>
        </w:tc>
        <w:tc>
          <w:tcPr>
            <w:tcW w:w="2090" w:type="dxa"/>
          </w:tcPr>
          <w:p w:rsidR="00365B53" w:rsidRDefault="00CF10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1-3-я декады сентября</w:t>
            </w:r>
          </w:p>
        </w:tc>
      </w:tr>
      <w:tr w:rsidR="00365B53">
        <w:tc>
          <w:tcPr>
            <w:tcW w:w="489" w:type="dxa"/>
          </w:tcPr>
          <w:p w:rsidR="00365B53" w:rsidRDefault="00CF10A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633" w:type="dxa"/>
            <w:vMerge/>
          </w:tcPr>
          <w:p w:rsidR="00365B53" w:rsidRDefault="00365B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8" w:type="dxa"/>
          </w:tcPr>
          <w:p w:rsidR="00365B53" w:rsidRDefault="00CF10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Помощь в составлении рабочих программ и календарно-тематических планов</w:t>
            </w:r>
          </w:p>
        </w:tc>
        <w:tc>
          <w:tcPr>
            <w:tcW w:w="2090" w:type="dxa"/>
          </w:tcPr>
          <w:p w:rsidR="00365B53" w:rsidRDefault="00CF10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1-3-я декады сентября</w:t>
            </w:r>
          </w:p>
        </w:tc>
      </w:tr>
      <w:tr w:rsidR="00365B53">
        <w:tc>
          <w:tcPr>
            <w:tcW w:w="9640" w:type="dxa"/>
            <w:gridSpan w:val="4"/>
          </w:tcPr>
          <w:p w:rsidR="00365B53" w:rsidRDefault="00CF10A1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Помощь в организации учебных занятий; помощь в составлении и анализе диагностических работ</w:t>
            </w:r>
          </w:p>
        </w:tc>
      </w:tr>
      <w:tr w:rsidR="00365B53">
        <w:tc>
          <w:tcPr>
            <w:tcW w:w="489" w:type="dxa"/>
          </w:tcPr>
          <w:p w:rsidR="00365B53" w:rsidRDefault="00CF10A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633" w:type="dxa"/>
            <w:vMerge w:val="restart"/>
          </w:tcPr>
          <w:p w:rsidR="00365B53" w:rsidRDefault="00CF10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Оказание методической помощи в подготовке занятий, подборе дидактических материалов, </w:t>
            </w:r>
          </w:p>
          <w:p w:rsidR="00365B53" w:rsidRDefault="00CF10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способствующих формированию компетенций,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наглядных пособий, контрольных (рубежных) работ</w:t>
            </w:r>
          </w:p>
        </w:tc>
        <w:tc>
          <w:tcPr>
            <w:tcW w:w="4428" w:type="dxa"/>
          </w:tcPr>
          <w:p w:rsidR="00365B53" w:rsidRDefault="00CF10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Консультация по составлению поурочного планирования с учетом типа занятия и его 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тапов</w:t>
            </w:r>
          </w:p>
        </w:tc>
        <w:tc>
          <w:tcPr>
            <w:tcW w:w="2090" w:type="dxa"/>
          </w:tcPr>
          <w:p w:rsidR="00365B53" w:rsidRDefault="00CF10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октябрь</w:t>
            </w:r>
          </w:p>
        </w:tc>
      </w:tr>
      <w:tr w:rsidR="00365B53">
        <w:tc>
          <w:tcPr>
            <w:tcW w:w="489" w:type="dxa"/>
          </w:tcPr>
          <w:p w:rsidR="00365B53" w:rsidRDefault="00CF10A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633" w:type="dxa"/>
            <w:vMerge/>
          </w:tcPr>
          <w:p w:rsidR="00365B53" w:rsidRDefault="00365B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8" w:type="dxa"/>
          </w:tcPr>
          <w:p w:rsidR="00365B53" w:rsidRDefault="00CF10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Выявление проблем в составлении поурочного планирования и их причин</w:t>
            </w:r>
          </w:p>
        </w:tc>
        <w:tc>
          <w:tcPr>
            <w:tcW w:w="2090" w:type="dxa"/>
          </w:tcPr>
          <w:p w:rsidR="00365B53" w:rsidRDefault="00CF10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октябрь</w:t>
            </w:r>
          </w:p>
        </w:tc>
      </w:tr>
      <w:tr w:rsidR="00365B53">
        <w:tc>
          <w:tcPr>
            <w:tcW w:w="489" w:type="dxa"/>
          </w:tcPr>
          <w:p w:rsidR="00365B53" w:rsidRDefault="00CF10A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633" w:type="dxa"/>
            <w:vMerge/>
          </w:tcPr>
          <w:p w:rsidR="00365B53" w:rsidRDefault="00365B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8" w:type="dxa"/>
          </w:tcPr>
          <w:p w:rsidR="00365B53" w:rsidRDefault="00CF10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Коррекция работы молодого преподавателя</w:t>
            </w:r>
          </w:p>
        </w:tc>
        <w:tc>
          <w:tcPr>
            <w:tcW w:w="2090" w:type="dxa"/>
          </w:tcPr>
          <w:p w:rsidR="00365B53" w:rsidRDefault="00CF10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октябрь</w:t>
            </w:r>
          </w:p>
        </w:tc>
      </w:tr>
      <w:tr w:rsidR="00365B53">
        <w:tc>
          <w:tcPr>
            <w:tcW w:w="9640" w:type="dxa"/>
            <w:gridSpan w:val="4"/>
          </w:tcPr>
          <w:p w:rsidR="00365B53" w:rsidRDefault="00CF10A1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Взаимопосещение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занятий</w:t>
            </w:r>
          </w:p>
        </w:tc>
      </w:tr>
      <w:tr w:rsidR="00365B53">
        <w:tc>
          <w:tcPr>
            <w:tcW w:w="489" w:type="dxa"/>
          </w:tcPr>
          <w:p w:rsidR="00365B53" w:rsidRDefault="00CF10A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633" w:type="dxa"/>
            <w:vMerge w:val="restart"/>
          </w:tcPr>
          <w:p w:rsidR="00365B53" w:rsidRDefault="00CF10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Посещение занятия начинающего специалиста с последующим тщательным анализом </w:t>
            </w:r>
          </w:p>
        </w:tc>
        <w:tc>
          <w:tcPr>
            <w:tcW w:w="4428" w:type="dxa"/>
          </w:tcPr>
          <w:p w:rsidR="00365B53" w:rsidRDefault="00CF10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занятий, коррекция поурочного планирования</w:t>
            </w:r>
          </w:p>
        </w:tc>
        <w:tc>
          <w:tcPr>
            <w:tcW w:w="2090" w:type="dxa"/>
          </w:tcPr>
          <w:p w:rsidR="00365B53" w:rsidRDefault="00CF10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</w:tr>
      <w:tr w:rsidR="00365B53">
        <w:tc>
          <w:tcPr>
            <w:tcW w:w="489" w:type="dxa"/>
          </w:tcPr>
          <w:p w:rsidR="00365B53" w:rsidRDefault="00CF10A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633" w:type="dxa"/>
            <w:vMerge/>
          </w:tcPr>
          <w:p w:rsidR="00365B53" w:rsidRDefault="00365B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8" w:type="dxa"/>
          </w:tcPr>
          <w:p w:rsidR="00365B53" w:rsidRDefault="00CF10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Выявление проблем и их причин</w:t>
            </w:r>
          </w:p>
        </w:tc>
        <w:tc>
          <w:tcPr>
            <w:tcW w:w="2090" w:type="dxa"/>
          </w:tcPr>
          <w:p w:rsidR="00365B53" w:rsidRDefault="00CF10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факту</w:t>
            </w:r>
          </w:p>
        </w:tc>
      </w:tr>
      <w:tr w:rsidR="00365B53">
        <w:tc>
          <w:tcPr>
            <w:tcW w:w="489" w:type="dxa"/>
          </w:tcPr>
          <w:p w:rsidR="00365B53" w:rsidRDefault="00CF10A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633" w:type="dxa"/>
            <w:vMerge/>
          </w:tcPr>
          <w:p w:rsidR="00365B53" w:rsidRDefault="00365B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8" w:type="dxa"/>
          </w:tcPr>
          <w:p w:rsidR="00365B53" w:rsidRDefault="00CF10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Коррекция работы молодого преподавателя</w:t>
            </w:r>
          </w:p>
        </w:tc>
        <w:tc>
          <w:tcPr>
            <w:tcW w:w="2090" w:type="dxa"/>
          </w:tcPr>
          <w:p w:rsidR="00365B53" w:rsidRDefault="00CF10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факту</w:t>
            </w:r>
          </w:p>
        </w:tc>
      </w:tr>
      <w:tr w:rsidR="00365B53">
        <w:tc>
          <w:tcPr>
            <w:tcW w:w="489" w:type="dxa"/>
          </w:tcPr>
          <w:p w:rsidR="00365B53" w:rsidRDefault="00CF10A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633" w:type="dxa"/>
            <w:vMerge w:val="restart"/>
          </w:tcPr>
          <w:p w:rsidR="00365B53" w:rsidRDefault="00CF10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методике самоанализа учебных занятий</w:t>
            </w:r>
          </w:p>
        </w:tc>
        <w:tc>
          <w:tcPr>
            <w:tcW w:w="4428" w:type="dxa"/>
          </w:tcPr>
          <w:p w:rsidR="00365B53" w:rsidRDefault="00CF10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Разъяснение методики самоанализа учебных занятий</w:t>
            </w:r>
          </w:p>
        </w:tc>
        <w:tc>
          <w:tcPr>
            <w:tcW w:w="2090" w:type="dxa"/>
          </w:tcPr>
          <w:p w:rsidR="00365B53" w:rsidRDefault="00CF10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ноябрь</w:t>
            </w:r>
          </w:p>
        </w:tc>
      </w:tr>
      <w:tr w:rsidR="00365B53">
        <w:tc>
          <w:tcPr>
            <w:tcW w:w="489" w:type="dxa"/>
          </w:tcPr>
          <w:p w:rsidR="00365B53" w:rsidRDefault="00CF10A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633" w:type="dxa"/>
            <w:vMerge/>
          </w:tcPr>
          <w:p w:rsidR="00365B53" w:rsidRDefault="00365B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8" w:type="dxa"/>
          </w:tcPr>
          <w:p w:rsidR="00365B53" w:rsidRDefault="00CF10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Разбор посещенного занятия, оценка наставника</w:t>
            </w:r>
          </w:p>
        </w:tc>
        <w:tc>
          <w:tcPr>
            <w:tcW w:w="2090" w:type="dxa"/>
          </w:tcPr>
          <w:p w:rsidR="00365B53" w:rsidRDefault="00CF10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факту</w:t>
            </w:r>
          </w:p>
        </w:tc>
      </w:tr>
      <w:tr w:rsidR="00365B53">
        <w:tc>
          <w:tcPr>
            <w:tcW w:w="489" w:type="dxa"/>
          </w:tcPr>
          <w:p w:rsidR="00365B53" w:rsidRDefault="00CF10A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633" w:type="dxa"/>
            <w:vMerge/>
          </w:tcPr>
          <w:p w:rsidR="00365B53" w:rsidRDefault="00365B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8" w:type="dxa"/>
          </w:tcPr>
          <w:p w:rsidR="00365B53" w:rsidRDefault="00CF10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Проведение  самоанализа начинающим специалистом </w:t>
            </w:r>
          </w:p>
        </w:tc>
        <w:tc>
          <w:tcPr>
            <w:tcW w:w="2090" w:type="dxa"/>
          </w:tcPr>
          <w:p w:rsidR="00365B53" w:rsidRDefault="00CF10A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факту</w:t>
            </w:r>
          </w:p>
        </w:tc>
      </w:tr>
      <w:tr w:rsidR="00365B53">
        <w:tc>
          <w:tcPr>
            <w:tcW w:w="489" w:type="dxa"/>
          </w:tcPr>
          <w:p w:rsidR="00365B53" w:rsidRDefault="00CF10A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633" w:type="dxa"/>
            <w:vMerge/>
          </w:tcPr>
          <w:p w:rsidR="00365B53" w:rsidRDefault="00365B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8" w:type="dxa"/>
          </w:tcPr>
          <w:p w:rsidR="00365B53" w:rsidRDefault="00CF10A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самоанализа занятий наставником</w:t>
            </w:r>
          </w:p>
        </w:tc>
        <w:tc>
          <w:tcPr>
            <w:tcW w:w="2090" w:type="dxa"/>
          </w:tcPr>
          <w:p w:rsidR="00365B53" w:rsidRDefault="00CF10A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факту</w:t>
            </w:r>
          </w:p>
        </w:tc>
      </w:tr>
      <w:tr w:rsidR="00365B53">
        <w:tc>
          <w:tcPr>
            <w:tcW w:w="489" w:type="dxa"/>
          </w:tcPr>
          <w:p w:rsidR="00365B53" w:rsidRDefault="00CF10A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633" w:type="dxa"/>
            <w:vMerge/>
          </w:tcPr>
          <w:p w:rsidR="00365B53" w:rsidRDefault="00365B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8" w:type="dxa"/>
          </w:tcPr>
          <w:p w:rsidR="00365B53" w:rsidRDefault="00CF10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Коррекция работы молодого преподавателя</w:t>
            </w:r>
          </w:p>
        </w:tc>
        <w:tc>
          <w:tcPr>
            <w:tcW w:w="2090" w:type="dxa"/>
          </w:tcPr>
          <w:p w:rsidR="00365B53" w:rsidRDefault="00CF10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факту</w:t>
            </w:r>
          </w:p>
        </w:tc>
      </w:tr>
      <w:tr w:rsidR="00365B53">
        <w:tc>
          <w:tcPr>
            <w:tcW w:w="489" w:type="dxa"/>
          </w:tcPr>
          <w:p w:rsidR="00365B53" w:rsidRDefault="00CF10A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633" w:type="dxa"/>
            <w:vMerge w:val="restart"/>
          </w:tcPr>
          <w:p w:rsidR="00365B53" w:rsidRDefault="00CF10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посещения занятий коллег ЦК и занятий опытных преподавателей колледжа с последующим совместным обсуждением и анализом</w:t>
            </w:r>
          </w:p>
        </w:tc>
        <w:tc>
          <w:tcPr>
            <w:tcW w:w="4428" w:type="dxa"/>
          </w:tcPr>
          <w:p w:rsidR="00365B53" w:rsidRDefault="00CF10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Посещения занятий коллег ЦК и занятий опытных преподавателей колледжа</w:t>
            </w:r>
          </w:p>
        </w:tc>
        <w:tc>
          <w:tcPr>
            <w:tcW w:w="2090" w:type="dxa"/>
          </w:tcPr>
          <w:p w:rsidR="00365B53" w:rsidRDefault="00CF10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Согл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асно нормам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взаимопосещений</w:t>
            </w:r>
            <w:proofErr w:type="spellEnd"/>
          </w:p>
        </w:tc>
      </w:tr>
      <w:tr w:rsidR="00365B53">
        <w:tc>
          <w:tcPr>
            <w:tcW w:w="489" w:type="dxa"/>
          </w:tcPr>
          <w:p w:rsidR="00365B53" w:rsidRDefault="00CF10A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633" w:type="dxa"/>
            <w:vMerge/>
          </w:tcPr>
          <w:p w:rsidR="00365B53" w:rsidRDefault="00365B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8" w:type="dxa"/>
          </w:tcPr>
          <w:p w:rsidR="00365B53" w:rsidRDefault="00CF10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Совместное обсуждение посещенного занятия и его анализ</w:t>
            </w:r>
          </w:p>
        </w:tc>
        <w:tc>
          <w:tcPr>
            <w:tcW w:w="2090" w:type="dxa"/>
          </w:tcPr>
          <w:p w:rsidR="00365B53" w:rsidRDefault="00CF10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Согласно нормам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взаимопосещений</w:t>
            </w:r>
            <w:proofErr w:type="spellEnd"/>
          </w:p>
        </w:tc>
      </w:tr>
      <w:tr w:rsidR="00365B53">
        <w:tc>
          <w:tcPr>
            <w:tcW w:w="9640" w:type="dxa"/>
            <w:gridSpan w:val="4"/>
          </w:tcPr>
          <w:p w:rsidR="00365B53" w:rsidRDefault="00CF10A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0" w:name="_GoBack" w:colFirst="1" w:colLast="4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начинающего преподавателя</w:t>
            </w:r>
          </w:p>
        </w:tc>
      </w:tr>
      <w:tr w:rsidR="00365B53">
        <w:tc>
          <w:tcPr>
            <w:tcW w:w="489" w:type="dxa"/>
          </w:tcPr>
          <w:p w:rsidR="00365B53" w:rsidRDefault="00CF10A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633" w:type="dxa"/>
            <w:vMerge w:val="restart"/>
          </w:tcPr>
          <w:p w:rsidR="00365B53" w:rsidRDefault="00CF10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промежуточного и итогового контроля знаний студентов</w:t>
            </w:r>
          </w:p>
        </w:tc>
        <w:tc>
          <w:tcPr>
            <w:tcW w:w="4428" w:type="dxa"/>
          </w:tcPr>
          <w:p w:rsidR="00365B53" w:rsidRDefault="00CF10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Консультация по составлению промежуточного и итогового контроля знаний студентов по дисциплине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Moodle</w:t>
            </w:r>
            <w:proofErr w:type="spellEnd"/>
          </w:p>
        </w:tc>
        <w:tc>
          <w:tcPr>
            <w:tcW w:w="2090" w:type="dxa"/>
          </w:tcPr>
          <w:p w:rsidR="00365B53" w:rsidRDefault="00CF10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ноябрь-декабрь </w:t>
            </w:r>
          </w:p>
        </w:tc>
      </w:tr>
      <w:bookmarkEnd w:id="0"/>
      <w:tr w:rsidR="00365B53">
        <w:tc>
          <w:tcPr>
            <w:tcW w:w="489" w:type="dxa"/>
          </w:tcPr>
          <w:p w:rsidR="00365B53" w:rsidRDefault="00CF10A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633" w:type="dxa"/>
            <w:vMerge/>
          </w:tcPr>
          <w:p w:rsidR="00365B53" w:rsidRDefault="00365B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8" w:type="dxa"/>
          </w:tcPr>
          <w:p w:rsidR="00365B53" w:rsidRDefault="00CF10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над разработкой промежуточного и итогового контроля знаний студентов</w:t>
            </w:r>
          </w:p>
        </w:tc>
        <w:tc>
          <w:tcPr>
            <w:tcW w:w="2090" w:type="dxa"/>
          </w:tcPr>
          <w:p w:rsidR="00365B53" w:rsidRDefault="00CF10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январь</w:t>
            </w:r>
          </w:p>
        </w:tc>
      </w:tr>
      <w:tr w:rsidR="00365B53">
        <w:tc>
          <w:tcPr>
            <w:tcW w:w="489" w:type="dxa"/>
          </w:tcPr>
          <w:p w:rsidR="00365B53" w:rsidRDefault="00CF10A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633" w:type="dxa"/>
            <w:vMerge/>
          </w:tcPr>
          <w:p w:rsidR="00365B53" w:rsidRDefault="00365B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8" w:type="dxa"/>
          </w:tcPr>
          <w:p w:rsidR="00365B53" w:rsidRDefault="00CF10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Утверждение разработки промежуточного и итогового контроля знаний студентов</w:t>
            </w:r>
          </w:p>
        </w:tc>
        <w:tc>
          <w:tcPr>
            <w:tcW w:w="2090" w:type="dxa"/>
          </w:tcPr>
          <w:p w:rsidR="00365B53" w:rsidRDefault="00CF10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январь</w:t>
            </w:r>
          </w:p>
        </w:tc>
      </w:tr>
      <w:tr w:rsidR="00365B53">
        <w:tc>
          <w:tcPr>
            <w:tcW w:w="489" w:type="dxa"/>
          </w:tcPr>
          <w:p w:rsidR="00365B53" w:rsidRDefault="00CF10A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633" w:type="dxa"/>
          </w:tcPr>
          <w:p w:rsidR="00365B53" w:rsidRDefault="00CF10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Подведение итогов профессиональной адаптации молодого преподавателя за первый семестр</w:t>
            </w:r>
          </w:p>
        </w:tc>
        <w:tc>
          <w:tcPr>
            <w:tcW w:w="4428" w:type="dxa"/>
          </w:tcPr>
          <w:p w:rsidR="00365B53" w:rsidRDefault="00CF10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отчета по итогам 1 полугодия работы преподавателя и наставника с предложениями по дальнейшей работе молодого преподавателя на 2-е полугодие 2025-2026 года</w:t>
            </w:r>
          </w:p>
        </w:tc>
        <w:tc>
          <w:tcPr>
            <w:tcW w:w="2090" w:type="dxa"/>
          </w:tcPr>
          <w:p w:rsidR="00365B53" w:rsidRDefault="00CF10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январь</w:t>
            </w:r>
          </w:p>
        </w:tc>
      </w:tr>
      <w:tr w:rsidR="00365B53">
        <w:tc>
          <w:tcPr>
            <w:tcW w:w="489" w:type="dxa"/>
          </w:tcPr>
          <w:p w:rsidR="00365B53" w:rsidRDefault="00CF10A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633" w:type="dxa"/>
          </w:tcPr>
          <w:p w:rsidR="00365B53" w:rsidRDefault="00CF10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Оказание помощи в заполнении обучающего курса в образовательном портале </w:t>
            </w:r>
          </w:p>
        </w:tc>
        <w:tc>
          <w:tcPr>
            <w:tcW w:w="4428" w:type="dxa"/>
          </w:tcPr>
          <w:p w:rsidR="00365B53" w:rsidRDefault="00CF10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Консультация по заполнению молодым преподавателем электронного курса по дисциплине «Компьютерная графика и проектирование», «Робототехника»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Moodle</w:t>
            </w:r>
            <w:proofErr w:type="spellEnd"/>
          </w:p>
        </w:tc>
        <w:tc>
          <w:tcPr>
            <w:tcW w:w="2090" w:type="dxa"/>
          </w:tcPr>
          <w:p w:rsidR="00365B53" w:rsidRDefault="00CF10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январь</w:t>
            </w:r>
          </w:p>
        </w:tc>
      </w:tr>
      <w:tr w:rsidR="00365B53">
        <w:tc>
          <w:tcPr>
            <w:tcW w:w="489" w:type="dxa"/>
          </w:tcPr>
          <w:p w:rsidR="00365B53" w:rsidRDefault="00CF10A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2633" w:type="dxa"/>
          </w:tcPr>
          <w:p w:rsidR="00365B53" w:rsidRDefault="00365B5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8" w:type="dxa"/>
          </w:tcPr>
          <w:p w:rsidR="00365B53" w:rsidRDefault="00CF10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 над заполнением молодым преподавателем электронного курса по дисциплине «Черчение»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odle</w:t>
            </w:r>
            <w:proofErr w:type="spellEnd"/>
          </w:p>
        </w:tc>
        <w:tc>
          <w:tcPr>
            <w:tcW w:w="2090" w:type="dxa"/>
          </w:tcPr>
          <w:p w:rsidR="00365B53" w:rsidRDefault="00CF10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</w:tr>
      <w:tr w:rsidR="00365B53">
        <w:tc>
          <w:tcPr>
            <w:tcW w:w="489" w:type="dxa"/>
          </w:tcPr>
          <w:p w:rsidR="00365B53" w:rsidRDefault="00CF10A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633" w:type="dxa"/>
          </w:tcPr>
          <w:p w:rsidR="00365B53" w:rsidRDefault="00CF10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" w:name="_heading=h.c7p0tkxd75up" w:colFirst="0" w:colLast="0"/>
            <w:bookmarkEnd w:id="1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Подведение итогов профессиональной адаптации молодого преподавателя за 2025-2026 учебный год</w:t>
            </w:r>
          </w:p>
        </w:tc>
        <w:tc>
          <w:tcPr>
            <w:tcW w:w="4428" w:type="dxa"/>
          </w:tcPr>
          <w:p w:rsidR="00365B53" w:rsidRDefault="00CF10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отчета по итогам работы преподавателя и наставника за 2025-2026 учебный год с предложениями по дальнейшей работе молодо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 преподавателя</w:t>
            </w:r>
          </w:p>
        </w:tc>
        <w:tc>
          <w:tcPr>
            <w:tcW w:w="2090" w:type="dxa"/>
          </w:tcPr>
          <w:p w:rsidR="00365B53" w:rsidRDefault="00CF10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Июнь</w:t>
            </w:r>
          </w:p>
        </w:tc>
      </w:tr>
      <w:tr w:rsidR="00365B53">
        <w:tc>
          <w:tcPr>
            <w:tcW w:w="489" w:type="dxa"/>
          </w:tcPr>
          <w:p w:rsidR="00365B53" w:rsidRDefault="00CF10A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633" w:type="dxa"/>
          </w:tcPr>
          <w:p w:rsidR="00365B53" w:rsidRDefault="00365B5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8" w:type="dxa"/>
          </w:tcPr>
          <w:p w:rsidR="00365B53" w:rsidRDefault="00CF10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по заполнению форм отчетности по выполнению нагрузки преподавателя за год</w:t>
            </w:r>
          </w:p>
        </w:tc>
        <w:tc>
          <w:tcPr>
            <w:tcW w:w="2090" w:type="dxa"/>
          </w:tcPr>
          <w:p w:rsidR="00365B53" w:rsidRDefault="00CF10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июнь</w:t>
            </w:r>
          </w:p>
        </w:tc>
      </w:tr>
    </w:tbl>
    <w:p w:rsidR="00365B53" w:rsidRDefault="00365B53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65B53" w:rsidRDefault="00365B53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65B53" w:rsidRDefault="00CF10A1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Преподаватель-наставник                                                               Леонова Ю.И</w:t>
      </w:r>
    </w:p>
    <w:p w:rsidR="00365B53" w:rsidRDefault="00365B53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365B53" w:rsidRDefault="00CF10A1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Молодой преподаватель                                                                  Харченко Д.С.</w:t>
      </w:r>
    </w:p>
    <w:p w:rsidR="00365B53" w:rsidRDefault="00365B53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365B53">
      <w:pgSz w:w="11906" w:h="16838"/>
      <w:pgMar w:top="851" w:right="851" w:bottom="851" w:left="1418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roman"/>
    <w:notTrueType/>
    <w:pitch w:val="default"/>
  </w:font>
  <w:font w:name="Georgia">
    <w:panose1 w:val="02040502050405020303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656692"/>
    <w:multiLevelType w:val="multilevel"/>
    <w:tmpl w:val="5A6071F8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79307612"/>
    <w:multiLevelType w:val="multilevel"/>
    <w:tmpl w:val="D1D0D37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9632259"/>
    <w:multiLevelType w:val="multilevel"/>
    <w:tmpl w:val="F59E695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5B53"/>
    <w:rsid w:val="00365B53"/>
    <w:rsid w:val="00CF1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DEADAB-A20A-4AD6-91EA-40CDC33A1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</w:style>
  <w:style w:type="paragraph" w:styleId="1">
    <w:name w:val="heading 1"/>
    <w:basedOn w:val="a0"/>
    <w:next w:val="a0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0"/>
    <w:next w:val="a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0"/>
    <w:next w:val="a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0"/>
    <w:next w:val="a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0"/>
    <w:next w:val="a0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0"/>
    <w:next w:val="a0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4">
    <w:name w:val="Title"/>
    <w:basedOn w:val="a0"/>
    <w:next w:val="a0"/>
    <w:pPr>
      <w:keepNext/>
      <w:keepLines/>
      <w:spacing w:before="480" w:after="120"/>
    </w:pPr>
    <w:rPr>
      <w:b/>
      <w:sz w:val="72"/>
      <w:szCs w:val="72"/>
    </w:rPr>
  </w:style>
  <w:style w:type="table" w:styleId="a5">
    <w:name w:val="Table Grid"/>
    <w:basedOn w:val="a2"/>
    <w:uiPriority w:val="39"/>
    <w:rsid w:val="00D776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uiPriority w:val="34"/>
    <w:qFormat/>
    <w:rsid w:val="00932F78"/>
    <w:pPr>
      <w:ind w:left="720"/>
      <w:contextualSpacing/>
    </w:pPr>
  </w:style>
  <w:style w:type="paragraph" w:styleId="a7">
    <w:name w:val="Body Text"/>
    <w:link w:val="a8"/>
    <w:unhideWhenUsed/>
    <w:rsid w:val="00BC655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8">
    <w:name w:val="Основной текст Знак"/>
    <w:basedOn w:val="a1"/>
    <w:link w:val="a7"/>
    <w:rsid w:val="00BC65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No Spacing"/>
    <w:uiPriority w:val="1"/>
    <w:qFormat/>
    <w:rsid w:val="00CB62E7"/>
    <w:pPr>
      <w:spacing w:after="0" w:line="240" w:lineRule="auto"/>
    </w:pPr>
  </w:style>
  <w:style w:type="character" w:styleId="aa">
    <w:name w:val="Hyperlink"/>
    <w:basedOn w:val="a1"/>
    <w:uiPriority w:val="99"/>
    <w:semiHidden/>
    <w:unhideWhenUsed/>
    <w:rsid w:val="0024758E"/>
    <w:rPr>
      <w:color w:val="0000FF"/>
      <w:u w:val="single"/>
    </w:rPr>
  </w:style>
  <w:style w:type="character" w:customStyle="1" w:styleId="linkpdf">
    <w:name w:val="link_pdf"/>
    <w:basedOn w:val="a1"/>
    <w:rsid w:val="007D7B0B"/>
  </w:style>
  <w:style w:type="paragraph" w:customStyle="1" w:styleId="a">
    <w:name w:val="Достижение"/>
    <w:basedOn w:val="a7"/>
    <w:rsid w:val="00675231"/>
    <w:pPr>
      <w:numPr>
        <w:numId w:val="3"/>
      </w:numPr>
      <w:spacing w:after="60" w:line="220" w:lineRule="atLeast"/>
      <w:jc w:val="both"/>
    </w:pPr>
    <w:rPr>
      <w:rFonts w:ascii="Arial" w:hAnsi="Arial"/>
      <w:spacing w:val="-5"/>
      <w:sz w:val="20"/>
      <w:lang w:eastAsia="en-US"/>
    </w:rPr>
  </w:style>
  <w:style w:type="paragraph" w:styleId="ab">
    <w:name w:val="Balloon Text"/>
    <w:link w:val="ac"/>
    <w:uiPriority w:val="99"/>
    <w:semiHidden/>
    <w:unhideWhenUsed/>
    <w:rsid w:val="003E33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3E33D6"/>
    <w:rPr>
      <w:rFonts w:ascii="Segoe UI" w:hAnsi="Segoe UI" w:cs="Segoe UI"/>
      <w:sz w:val="18"/>
      <w:szCs w:val="18"/>
    </w:rPr>
  </w:style>
  <w:style w:type="paragraph" w:styleId="ad">
    <w:name w:val="Subtitle"/>
    <w:basedOn w:val="a0"/>
    <w:next w:val="a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e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0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kat.edu.kz/main/for_teachers/local_acts" TargetMode="External"/><Relationship Id="rId3" Type="http://schemas.openxmlformats.org/officeDocument/2006/relationships/styles" Target="styles.xml"/><Relationship Id="rId7" Type="http://schemas.openxmlformats.org/officeDocument/2006/relationships/hyperlink" Target="https://metod.kkat.edu.kz/ms/npb/np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kkat.edu.kz/main/information/structure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a3UKLtYtspv6hXaWDF2GiF1fiRA==">CgMxLjAyDmguYzdwMHRreGQ3NXVwOAByITF2OE1UVFdYN0dTcDFlYlVDOEdITy0yYVBfS3I5d2NIRQ==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1565</Words>
  <Characters>8922</Characters>
  <Application>Microsoft Office Word</Application>
  <DocSecurity>0</DocSecurity>
  <Lines>74</Lines>
  <Paragraphs>20</Paragraphs>
  <ScaleCrop>false</ScaleCrop>
  <Company/>
  <LinksUpToDate>false</LinksUpToDate>
  <CharactersWithSpaces>10467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Малых Елена Аркадьевна</dc:creator>
  <cp:lastModifiedBy>111111</cp:lastModifiedBy>
  <cp:revision>2</cp:revision>
  <dcterms:created xsi:type="dcterms:W3CDTF">2024-05-21T08:04:00Z</dcterms:created>
  <dcterms:modified xsi:type="dcterms:W3CDTF">2025-10-16T10:43:00Z</dcterms:modified>
</cp:coreProperties>
</file>